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454" w:rsidRDefault="00FB7454" w:rsidP="00250DC7">
      <w:pPr>
        <w:pStyle w:val="a3"/>
        <w:spacing w:before="6"/>
        <w:ind w:left="993"/>
        <w:rPr>
          <w:sz w:val="20"/>
        </w:rPr>
      </w:pPr>
    </w:p>
    <w:p w:rsidR="00250DC7" w:rsidRPr="00D21BAE" w:rsidRDefault="00250DC7" w:rsidP="00250DC7">
      <w:pPr>
        <w:pStyle w:val="1"/>
        <w:ind w:left="993"/>
      </w:pPr>
      <w:r w:rsidRPr="00D21BAE">
        <w:t>Звіт</w:t>
      </w:r>
      <w:r w:rsidRPr="00D21BAE">
        <w:rPr>
          <w:spacing w:val="-3"/>
        </w:rPr>
        <w:t xml:space="preserve"> </w:t>
      </w:r>
      <w:r w:rsidRPr="00D21BAE">
        <w:t>про</w:t>
      </w:r>
      <w:r w:rsidRPr="00D21BAE">
        <w:rPr>
          <w:spacing w:val="-2"/>
        </w:rPr>
        <w:t xml:space="preserve"> </w:t>
      </w:r>
      <w:r w:rsidRPr="00D21BAE">
        <w:t>якість</w:t>
      </w:r>
      <w:r w:rsidRPr="00D21BAE">
        <w:rPr>
          <w:spacing w:val="-6"/>
        </w:rPr>
        <w:t xml:space="preserve"> </w:t>
      </w:r>
      <w:r w:rsidRPr="00D21BAE">
        <w:t>адміністративних</w:t>
      </w:r>
      <w:r w:rsidRPr="00D21BAE">
        <w:rPr>
          <w:spacing w:val="-2"/>
        </w:rPr>
        <w:t xml:space="preserve"> </w:t>
      </w:r>
      <w:r w:rsidRPr="00D21BAE">
        <w:t>даних</w:t>
      </w:r>
    </w:p>
    <w:p w:rsidR="00250DC7" w:rsidRPr="007042E3" w:rsidRDefault="003D2D40" w:rsidP="00D21BAE">
      <w:pPr>
        <w:pStyle w:val="a3"/>
        <w:spacing w:before="2"/>
        <w:ind w:left="993"/>
        <w:jc w:val="center"/>
        <w:rPr>
          <w:b/>
        </w:rPr>
      </w:pPr>
      <w:r>
        <w:rPr>
          <w:b/>
        </w:rPr>
        <w:t>Міністерство закордонних справ</w:t>
      </w:r>
      <w:r w:rsidR="00250DC7" w:rsidRPr="007042E3">
        <w:rPr>
          <w:b/>
        </w:rPr>
        <w:t xml:space="preserve"> України</w:t>
      </w:r>
    </w:p>
    <w:p w:rsidR="00250DC7" w:rsidRPr="007042E3" w:rsidRDefault="00250DC7" w:rsidP="00250DC7">
      <w:pPr>
        <w:pStyle w:val="a3"/>
        <w:spacing w:before="8"/>
        <w:ind w:left="993"/>
        <w:jc w:val="center"/>
        <w:rPr>
          <w:b/>
        </w:rPr>
      </w:pPr>
      <w:r w:rsidRPr="007042E3">
        <w:rPr>
          <w:b/>
        </w:rPr>
        <w:t xml:space="preserve">ДСС </w:t>
      </w:r>
      <w:r w:rsidR="007042E3" w:rsidRPr="007042E3">
        <w:rPr>
          <w:b/>
        </w:rPr>
        <w:t>2</w:t>
      </w:r>
      <w:r w:rsidR="00D21BAE" w:rsidRPr="007042E3">
        <w:rPr>
          <w:b/>
        </w:rPr>
        <w:t>.0</w:t>
      </w:r>
      <w:r w:rsidR="007042E3" w:rsidRPr="007042E3">
        <w:rPr>
          <w:b/>
        </w:rPr>
        <w:t>5</w:t>
      </w:r>
      <w:r w:rsidR="00D21BAE" w:rsidRPr="007042E3">
        <w:rPr>
          <w:b/>
        </w:rPr>
        <w:t>.0</w:t>
      </w:r>
      <w:r w:rsidR="007042E3" w:rsidRPr="007042E3">
        <w:rPr>
          <w:b/>
        </w:rPr>
        <w:t>2</w:t>
      </w:r>
      <w:r w:rsidR="00D21BAE" w:rsidRPr="007042E3">
        <w:rPr>
          <w:b/>
        </w:rPr>
        <w:t>.0</w:t>
      </w:r>
      <w:r w:rsidR="007042E3" w:rsidRPr="007042E3">
        <w:rPr>
          <w:b/>
        </w:rPr>
        <w:t>1</w:t>
      </w:r>
      <w:r w:rsidR="00D21BAE" w:rsidRPr="007042E3">
        <w:rPr>
          <w:b/>
        </w:rPr>
        <w:t xml:space="preserve"> "</w:t>
      </w:r>
      <w:r w:rsidR="007042E3" w:rsidRPr="007042E3">
        <w:rPr>
          <w:b/>
        </w:rPr>
        <w:t>Зовнішня торгівля послугами</w:t>
      </w:r>
      <w:r w:rsidR="00D21BAE" w:rsidRPr="007042E3">
        <w:rPr>
          <w:b/>
        </w:rPr>
        <w:t>"</w:t>
      </w:r>
    </w:p>
    <w:p w:rsidR="00250DC7" w:rsidRPr="00D21BAE" w:rsidRDefault="00250DC7" w:rsidP="00250DC7">
      <w:pPr>
        <w:pStyle w:val="a3"/>
        <w:spacing w:before="8" w:after="1"/>
        <w:ind w:left="993"/>
        <w:rPr>
          <w:b/>
        </w:rPr>
      </w:pPr>
    </w:p>
    <w:tbl>
      <w:tblPr>
        <w:tblStyle w:val="TableNormal"/>
        <w:tblW w:w="14175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8510"/>
        <w:gridCol w:w="4962"/>
      </w:tblGrid>
      <w:tr w:rsidR="00250DC7" w:rsidRPr="00D21BAE" w:rsidTr="00FA191A">
        <w:trPr>
          <w:trHeight w:val="1106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before="4"/>
              <w:ind w:left="0"/>
              <w:rPr>
                <w:sz w:val="28"/>
                <w:szCs w:val="28"/>
              </w:rPr>
            </w:pPr>
          </w:p>
          <w:p w:rsidR="00250DC7" w:rsidRPr="00D21BAE" w:rsidRDefault="00250DC7" w:rsidP="00B61096">
            <w:pPr>
              <w:pStyle w:val="TableParagraph"/>
              <w:ind w:left="23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№</w:t>
            </w: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before="4"/>
              <w:ind w:left="0"/>
              <w:rPr>
                <w:sz w:val="28"/>
                <w:szCs w:val="28"/>
              </w:rPr>
            </w:pPr>
          </w:p>
          <w:p w:rsidR="00250DC7" w:rsidRPr="00D21BAE" w:rsidRDefault="00250DC7" w:rsidP="00B61096">
            <w:pPr>
              <w:pStyle w:val="TableParagraph"/>
              <w:ind w:left="2389" w:right="2382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Критерії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(запитання)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ind w:left="0" w:hanging="1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Оцінка (вага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критерію),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pacing w:val="-1"/>
                <w:sz w:val="28"/>
                <w:szCs w:val="28"/>
              </w:rPr>
              <w:t>обґрунтування</w:t>
            </w:r>
            <w:r w:rsid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відповіді</w:t>
            </w:r>
          </w:p>
        </w:tc>
      </w:tr>
      <w:tr w:rsidR="00250DC7" w:rsidRPr="00D21BAE" w:rsidTr="00FA191A">
        <w:trPr>
          <w:trHeight w:val="321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01" w:lineRule="exact"/>
              <w:ind w:left="8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</w:t>
            </w: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01" w:lineRule="exact"/>
              <w:ind w:left="8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01" w:lineRule="exact"/>
              <w:ind w:left="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</w:t>
            </w:r>
          </w:p>
        </w:tc>
      </w:tr>
      <w:tr w:rsidR="00250DC7" w:rsidRPr="00D21BAE" w:rsidTr="00FA191A">
        <w:trPr>
          <w:trHeight w:val="707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320" w:lineRule="exact"/>
              <w:ind w:left="141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Організаційно-розпорядча</w:t>
            </w:r>
            <w:r w:rsidRPr="00D21BAE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інформація</w:t>
            </w:r>
            <w:r w:rsidRPr="00D21BAE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щодо</w:t>
            </w:r>
            <w:r w:rsidR="00D21BAE" w:rsidRPr="00D21BAE">
              <w:rPr>
                <w:b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постачальника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адміністративних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даних: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50DC7" w:rsidRPr="00D21BAE" w:rsidTr="00FA191A">
        <w:trPr>
          <w:trHeight w:val="727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1.1.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264" w:lineRule="auto"/>
              <w:ind w:left="107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відомі власне ім’я, прізвище та посада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відповідального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за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постачання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</w:t>
            </w:r>
            <w:r w:rsidR="00D21BAE">
              <w:rPr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суб’єкта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постачальника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250DC7" w:rsidRPr="00D21BAE" w:rsidTr="00FA191A">
        <w:trPr>
          <w:trHeight w:val="1083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1.2.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264" w:lineRule="auto"/>
              <w:ind w:left="141" w:right="172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відомі електр</w:t>
            </w:r>
            <w:r w:rsidR="007546C7">
              <w:rPr>
                <w:sz w:val="28"/>
                <w:szCs w:val="28"/>
              </w:rPr>
              <w:t xml:space="preserve">онна адреса або контактний номер </w:t>
            </w:r>
            <w:r w:rsidRPr="00D21BAE">
              <w:rPr>
                <w:sz w:val="28"/>
                <w:szCs w:val="28"/>
              </w:rPr>
              <w:t>телефону відповідального за постачання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 суб’єкта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постачальника</w:t>
            </w:r>
            <w:r w:rsidR="00D21BAE">
              <w:rPr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250DC7" w:rsidRPr="00D21BAE" w:rsidTr="00FA191A">
        <w:trPr>
          <w:trHeight w:val="739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5" w:lineRule="exact"/>
              <w:ind w:left="141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1.3.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264" w:lineRule="auto"/>
              <w:ind w:left="107" w:right="974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відомі нормативно-правові акти стосовно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функціональних</w:t>
            </w:r>
            <w:r w:rsidRP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повноважень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щодо збору</w:t>
            </w:r>
            <w:r w:rsidR="00D21BAE">
              <w:rPr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</w:t>
            </w:r>
            <w:r w:rsidRPr="00D21BAE">
              <w:rPr>
                <w:spacing w:val="6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їх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постачальником?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250DC7" w:rsidRPr="00D21BAE" w:rsidTr="00FA191A">
        <w:trPr>
          <w:trHeight w:val="708"/>
        </w:trPr>
        <w:tc>
          <w:tcPr>
            <w:tcW w:w="703" w:type="dxa"/>
          </w:tcPr>
          <w:p w:rsidR="00250DC7" w:rsidRPr="00A11C1B" w:rsidRDefault="00250DC7" w:rsidP="00B61096">
            <w:pPr>
              <w:pStyle w:val="TableParagraph"/>
              <w:spacing w:line="317" w:lineRule="exact"/>
              <w:ind w:left="107"/>
              <w:rPr>
                <w:sz w:val="28"/>
                <w:szCs w:val="28"/>
              </w:rPr>
            </w:pPr>
            <w:r w:rsidRPr="00A11C1B">
              <w:rPr>
                <w:sz w:val="28"/>
                <w:szCs w:val="28"/>
              </w:rPr>
              <w:t>1.4.</w:t>
            </w:r>
          </w:p>
        </w:tc>
        <w:tc>
          <w:tcPr>
            <w:tcW w:w="8510" w:type="dxa"/>
          </w:tcPr>
          <w:p w:rsidR="00250DC7" w:rsidRPr="00A11C1B" w:rsidRDefault="00250DC7" w:rsidP="00D21BAE">
            <w:pPr>
              <w:pStyle w:val="TableParagraph"/>
              <w:spacing w:line="264" w:lineRule="auto"/>
              <w:ind w:left="107" w:right="609" w:firstLine="458"/>
              <w:rPr>
                <w:sz w:val="28"/>
                <w:szCs w:val="28"/>
              </w:rPr>
            </w:pPr>
            <w:r w:rsidRPr="00A11C1B">
              <w:rPr>
                <w:sz w:val="28"/>
                <w:szCs w:val="28"/>
              </w:rPr>
              <w:t>Чи існують правові обмеження в постачальника</w:t>
            </w:r>
            <w:r w:rsidRPr="00A11C1B">
              <w:rPr>
                <w:spacing w:val="-67"/>
                <w:sz w:val="28"/>
                <w:szCs w:val="28"/>
              </w:rPr>
              <w:t xml:space="preserve"> </w:t>
            </w:r>
            <w:r w:rsidRPr="00A11C1B">
              <w:rPr>
                <w:sz w:val="28"/>
                <w:szCs w:val="28"/>
              </w:rPr>
              <w:t>адміністративних</w:t>
            </w:r>
            <w:r w:rsidRPr="00A11C1B">
              <w:rPr>
                <w:spacing w:val="-5"/>
                <w:sz w:val="28"/>
                <w:szCs w:val="28"/>
              </w:rPr>
              <w:t xml:space="preserve"> </w:t>
            </w:r>
            <w:r w:rsidRPr="00A11C1B">
              <w:rPr>
                <w:sz w:val="28"/>
                <w:szCs w:val="28"/>
              </w:rPr>
              <w:t>даних</w:t>
            </w:r>
            <w:r w:rsidRPr="00A11C1B">
              <w:rPr>
                <w:spacing w:val="2"/>
                <w:sz w:val="28"/>
                <w:szCs w:val="28"/>
              </w:rPr>
              <w:t xml:space="preserve"> </w:t>
            </w:r>
            <w:r w:rsidRPr="00A11C1B">
              <w:rPr>
                <w:sz w:val="28"/>
                <w:szCs w:val="28"/>
              </w:rPr>
              <w:t>у</w:t>
            </w:r>
            <w:r w:rsidRPr="00A11C1B">
              <w:rPr>
                <w:spacing w:val="-6"/>
                <w:sz w:val="28"/>
                <w:szCs w:val="28"/>
              </w:rPr>
              <w:t xml:space="preserve"> </w:t>
            </w:r>
            <w:r w:rsidRPr="00A11C1B">
              <w:rPr>
                <w:sz w:val="28"/>
                <w:szCs w:val="28"/>
              </w:rPr>
              <w:t>частині необхідності</w:t>
            </w:r>
            <w:r w:rsidR="00D21BAE" w:rsidRPr="00A11C1B">
              <w:rPr>
                <w:sz w:val="28"/>
                <w:szCs w:val="28"/>
              </w:rPr>
              <w:t xml:space="preserve"> </w:t>
            </w:r>
            <w:r w:rsidRPr="00A11C1B">
              <w:rPr>
                <w:sz w:val="28"/>
                <w:szCs w:val="28"/>
              </w:rPr>
              <w:t>запобігання</w:t>
            </w:r>
            <w:r w:rsidRPr="00A11C1B">
              <w:rPr>
                <w:spacing w:val="-5"/>
                <w:sz w:val="28"/>
                <w:szCs w:val="28"/>
              </w:rPr>
              <w:t xml:space="preserve"> </w:t>
            </w:r>
            <w:r w:rsidRPr="00A11C1B">
              <w:rPr>
                <w:sz w:val="28"/>
                <w:szCs w:val="28"/>
              </w:rPr>
              <w:t>їх</w:t>
            </w:r>
            <w:r w:rsidRPr="00A11C1B">
              <w:rPr>
                <w:spacing w:val="-4"/>
                <w:sz w:val="28"/>
                <w:szCs w:val="28"/>
              </w:rPr>
              <w:t xml:space="preserve"> </w:t>
            </w:r>
            <w:r w:rsidRPr="00A11C1B">
              <w:rPr>
                <w:sz w:val="28"/>
                <w:szCs w:val="28"/>
              </w:rPr>
              <w:t>розголошенню ОДС?</w:t>
            </w:r>
          </w:p>
        </w:tc>
        <w:tc>
          <w:tcPr>
            <w:tcW w:w="4962" w:type="dxa"/>
          </w:tcPr>
          <w:p w:rsidR="00CE57B1" w:rsidRPr="00CE57B1" w:rsidRDefault="00250DC7" w:rsidP="00CE57B1">
            <w:pPr>
              <w:ind w:left="106"/>
              <w:jc w:val="center"/>
              <w:rPr>
                <w:sz w:val="28"/>
                <w:szCs w:val="28"/>
              </w:rPr>
            </w:pPr>
            <w:r w:rsidRPr="00CE57B1">
              <w:rPr>
                <w:sz w:val="28"/>
                <w:szCs w:val="28"/>
              </w:rPr>
              <w:t>Так (0)</w:t>
            </w:r>
          </w:p>
          <w:p w:rsidR="00250DC7" w:rsidRPr="00CE57B1" w:rsidRDefault="00250DC7" w:rsidP="00D21BAE">
            <w:pPr>
              <w:pStyle w:val="TableParagraph"/>
              <w:spacing w:line="317" w:lineRule="exact"/>
              <w:ind w:left="106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50DC7" w:rsidRPr="00D21BAE" w:rsidTr="00FA191A">
        <w:trPr>
          <w:trHeight w:val="710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250DC7" w:rsidRPr="0042091A" w:rsidRDefault="00A11C1B" w:rsidP="00D21BAE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</w:tr>
      <w:tr w:rsidR="00250DC7" w:rsidRPr="00D21BAE" w:rsidTr="00FA191A">
        <w:trPr>
          <w:trHeight w:val="352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Відповідність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50DC7" w:rsidRPr="00D21BAE" w:rsidTr="007546C7">
        <w:trPr>
          <w:trHeight w:val="906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7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2.1.</w:t>
            </w:r>
          </w:p>
        </w:tc>
        <w:tc>
          <w:tcPr>
            <w:tcW w:w="8510" w:type="dxa"/>
          </w:tcPr>
          <w:p w:rsidR="00250DC7" w:rsidRPr="00D21BAE" w:rsidRDefault="00250DC7" w:rsidP="007546C7">
            <w:pPr>
              <w:pStyle w:val="TableParagraph"/>
              <w:spacing w:line="264" w:lineRule="auto"/>
              <w:ind w:left="136" w:right="997" w:firstLine="429"/>
              <w:jc w:val="both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задоволені ОДС повнотою отриманих від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постачальника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 даних?</w:t>
            </w:r>
          </w:p>
        </w:tc>
        <w:tc>
          <w:tcPr>
            <w:tcW w:w="4962" w:type="dxa"/>
          </w:tcPr>
          <w:p w:rsidR="00250DC7" w:rsidRPr="00D21BAE" w:rsidRDefault="00250DC7" w:rsidP="00EE775D">
            <w:pPr>
              <w:pStyle w:val="TableParagraph"/>
              <w:spacing w:line="317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250DC7" w:rsidRPr="00D21BAE" w:rsidTr="00FA191A">
        <w:trPr>
          <w:trHeight w:val="710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250DC7" w:rsidRPr="00EE775D" w:rsidRDefault="00EE775D" w:rsidP="00D21BA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EE775D">
              <w:rPr>
                <w:b/>
                <w:sz w:val="28"/>
                <w:szCs w:val="28"/>
              </w:rPr>
              <w:t>1</w:t>
            </w:r>
          </w:p>
        </w:tc>
      </w:tr>
      <w:tr w:rsidR="00D21BAE" w:rsidRPr="00D21BAE" w:rsidTr="00FA191A">
        <w:trPr>
          <w:trHeight w:val="405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8510" w:type="dxa"/>
          </w:tcPr>
          <w:p w:rsidR="00D21BAE" w:rsidRPr="00D21BAE" w:rsidRDefault="00D21BAE" w:rsidP="00D21BAE">
            <w:pPr>
              <w:pStyle w:val="TableParagraph"/>
              <w:spacing w:line="320" w:lineRule="exact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Точність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та</w:t>
            </w:r>
            <w:r w:rsidRPr="00D21BA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надійність</w:t>
            </w:r>
          </w:p>
        </w:tc>
        <w:tc>
          <w:tcPr>
            <w:tcW w:w="4962" w:type="dxa"/>
          </w:tcPr>
          <w:p w:rsidR="00D21BAE" w:rsidRPr="00D21BAE" w:rsidRDefault="00D21BAE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21BAE" w:rsidRPr="00D21BAE" w:rsidTr="00FA191A">
        <w:trPr>
          <w:trHeight w:val="710"/>
        </w:trPr>
        <w:tc>
          <w:tcPr>
            <w:tcW w:w="703" w:type="dxa"/>
          </w:tcPr>
          <w:p w:rsidR="00D21BAE" w:rsidRPr="00A11C1B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A11C1B">
              <w:rPr>
                <w:sz w:val="28"/>
                <w:szCs w:val="28"/>
              </w:rPr>
              <w:t>3.1.</w:t>
            </w:r>
          </w:p>
        </w:tc>
        <w:tc>
          <w:tcPr>
            <w:tcW w:w="8510" w:type="dxa"/>
          </w:tcPr>
          <w:p w:rsidR="00D21BAE" w:rsidRPr="00A11C1B" w:rsidRDefault="00D21BAE" w:rsidP="007546C7">
            <w:pPr>
              <w:pStyle w:val="TableParagraph"/>
              <w:ind w:left="107" w:right="359" w:firstLine="458"/>
              <w:rPr>
                <w:sz w:val="28"/>
                <w:szCs w:val="28"/>
              </w:rPr>
            </w:pPr>
            <w:r w:rsidRPr="00A11C1B">
              <w:rPr>
                <w:sz w:val="28"/>
                <w:szCs w:val="28"/>
              </w:rPr>
              <w:t>Чи наявна інша інформація (крім отриманої ОДС)</w:t>
            </w:r>
            <w:r w:rsidRPr="00A11C1B">
              <w:rPr>
                <w:spacing w:val="-67"/>
                <w:sz w:val="28"/>
                <w:szCs w:val="28"/>
              </w:rPr>
              <w:t xml:space="preserve"> </w:t>
            </w:r>
            <w:r w:rsidRPr="00A11C1B">
              <w:rPr>
                <w:sz w:val="28"/>
                <w:szCs w:val="28"/>
              </w:rPr>
              <w:t>для можливості проведення аналізу та оцінювання</w:t>
            </w:r>
            <w:r w:rsidRPr="00A11C1B">
              <w:rPr>
                <w:spacing w:val="1"/>
                <w:sz w:val="28"/>
                <w:szCs w:val="28"/>
              </w:rPr>
              <w:t xml:space="preserve"> </w:t>
            </w:r>
            <w:r w:rsidRPr="00A11C1B">
              <w:rPr>
                <w:sz w:val="28"/>
                <w:szCs w:val="28"/>
              </w:rPr>
              <w:t>адміністративних</w:t>
            </w:r>
            <w:r w:rsidRPr="00A11C1B">
              <w:rPr>
                <w:spacing w:val="-4"/>
                <w:sz w:val="28"/>
                <w:szCs w:val="28"/>
              </w:rPr>
              <w:t xml:space="preserve"> </w:t>
            </w:r>
            <w:r w:rsidRPr="00A11C1B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D21BAE" w:rsidRPr="00DF55DE" w:rsidRDefault="0042091A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  <w:highlight w:val="yellow"/>
              </w:rPr>
            </w:pPr>
            <w:r w:rsidRPr="00D21BAE">
              <w:rPr>
                <w:sz w:val="28"/>
                <w:szCs w:val="28"/>
              </w:rPr>
              <w:t>Ні (0)</w:t>
            </w:r>
          </w:p>
          <w:p w:rsidR="00D21BAE" w:rsidRPr="00DF55DE" w:rsidRDefault="00D21BAE" w:rsidP="00412F98">
            <w:pPr>
              <w:pStyle w:val="TableParagraph"/>
              <w:rPr>
                <w:sz w:val="28"/>
                <w:szCs w:val="28"/>
                <w:highlight w:val="yellow"/>
              </w:rPr>
            </w:pPr>
          </w:p>
        </w:tc>
      </w:tr>
      <w:tr w:rsidR="00D21BAE" w:rsidRPr="00D21BAE" w:rsidTr="00A35D77">
        <w:trPr>
          <w:trHeight w:val="815"/>
        </w:trPr>
        <w:tc>
          <w:tcPr>
            <w:tcW w:w="703" w:type="dxa"/>
          </w:tcPr>
          <w:p w:rsidR="00D21BAE" w:rsidRPr="00A11C1B" w:rsidRDefault="00D21BAE" w:rsidP="00D21BAE">
            <w:pPr>
              <w:pStyle w:val="TableParagraph"/>
              <w:spacing w:line="313" w:lineRule="exact"/>
              <w:ind w:left="107"/>
              <w:rPr>
                <w:sz w:val="28"/>
                <w:szCs w:val="28"/>
              </w:rPr>
            </w:pPr>
            <w:r w:rsidRPr="00A11C1B">
              <w:rPr>
                <w:sz w:val="28"/>
                <w:szCs w:val="28"/>
              </w:rPr>
              <w:t>3.2.</w:t>
            </w:r>
          </w:p>
        </w:tc>
        <w:tc>
          <w:tcPr>
            <w:tcW w:w="8510" w:type="dxa"/>
          </w:tcPr>
          <w:p w:rsidR="00D21BAE" w:rsidRPr="00A11C1B" w:rsidRDefault="00D21BAE" w:rsidP="007546C7">
            <w:pPr>
              <w:pStyle w:val="TableParagraph"/>
              <w:ind w:left="107" w:right="644" w:firstLine="458"/>
              <w:rPr>
                <w:i/>
                <w:sz w:val="24"/>
                <w:szCs w:val="24"/>
              </w:rPr>
            </w:pPr>
            <w:r w:rsidRPr="00A11C1B">
              <w:rPr>
                <w:sz w:val="28"/>
                <w:szCs w:val="28"/>
              </w:rPr>
              <w:t>Чи проводився аналіз адміністративних даних з</w:t>
            </w:r>
            <w:r w:rsidRPr="00A11C1B">
              <w:rPr>
                <w:spacing w:val="-67"/>
                <w:sz w:val="28"/>
                <w:szCs w:val="28"/>
              </w:rPr>
              <w:t xml:space="preserve"> </w:t>
            </w:r>
            <w:r w:rsidRPr="00A11C1B">
              <w:rPr>
                <w:sz w:val="28"/>
                <w:szCs w:val="28"/>
              </w:rPr>
              <w:t>використанням</w:t>
            </w:r>
            <w:r w:rsidRPr="00A11C1B">
              <w:rPr>
                <w:spacing w:val="-4"/>
                <w:sz w:val="28"/>
                <w:szCs w:val="28"/>
              </w:rPr>
              <w:t xml:space="preserve"> </w:t>
            </w:r>
            <w:r w:rsidRPr="00A11C1B">
              <w:rPr>
                <w:sz w:val="28"/>
                <w:szCs w:val="28"/>
              </w:rPr>
              <w:t>інформації,</w:t>
            </w:r>
            <w:r w:rsidRPr="00A11C1B">
              <w:rPr>
                <w:spacing w:val="-5"/>
                <w:sz w:val="28"/>
                <w:szCs w:val="28"/>
              </w:rPr>
              <w:t xml:space="preserve"> </w:t>
            </w:r>
            <w:r w:rsidRPr="00A11C1B">
              <w:rPr>
                <w:sz w:val="28"/>
                <w:szCs w:val="28"/>
              </w:rPr>
              <w:t>зазначеної в</w:t>
            </w:r>
            <w:r w:rsidRPr="00A11C1B">
              <w:rPr>
                <w:spacing w:val="-4"/>
                <w:sz w:val="28"/>
                <w:szCs w:val="28"/>
              </w:rPr>
              <w:t xml:space="preserve"> </w:t>
            </w:r>
            <w:r w:rsidRPr="00A11C1B">
              <w:rPr>
                <w:sz w:val="28"/>
                <w:szCs w:val="28"/>
              </w:rPr>
              <w:t>пункті</w:t>
            </w:r>
            <w:r w:rsidRPr="00A11C1B">
              <w:rPr>
                <w:spacing w:val="-3"/>
                <w:sz w:val="28"/>
                <w:szCs w:val="28"/>
              </w:rPr>
              <w:t xml:space="preserve"> </w:t>
            </w:r>
            <w:r w:rsidRPr="00A11C1B">
              <w:rPr>
                <w:sz w:val="28"/>
                <w:szCs w:val="28"/>
              </w:rPr>
              <w:t>3.1?</w:t>
            </w:r>
          </w:p>
        </w:tc>
        <w:tc>
          <w:tcPr>
            <w:tcW w:w="4962" w:type="dxa"/>
          </w:tcPr>
          <w:p w:rsidR="00D21BAE" w:rsidRPr="00DF55DE" w:rsidRDefault="0042091A" w:rsidP="00412F98">
            <w:pPr>
              <w:pStyle w:val="TableParagraph"/>
              <w:spacing w:line="313" w:lineRule="exact"/>
              <w:ind w:left="106"/>
              <w:jc w:val="center"/>
              <w:rPr>
                <w:sz w:val="28"/>
                <w:szCs w:val="28"/>
                <w:highlight w:val="yellow"/>
              </w:rPr>
            </w:pPr>
            <w:r w:rsidRPr="00D21BAE">
              <w:rPr>
                <w:sz w:val="28"/>
                <w:szCs w:val="28"/>
              </w:rPr>
              <w:t>Ні (0)</w:t>
            </w:r>
          </w:p>
        </w:tc>
      </w:tr>
      <w:tr w:rsidR="00D21BAE" w:rsidRPr="00D21BAE" w:rsidTr="00A35D77">
        <w:trPr>
          <w:trHeight w:val="842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3.3.</w:t>
            </w:r>
          </w:p>
        </w:tc>
        <w:tc>
          <w:tcPr>
            <w:tcW w:w="8510" w:type="dxa"/>
          </w:tcPr>
          <w:p w:rsidR="00D21BAE" w:rsidRPr="00D21BAE" w:rsidRDefault="00D21BAE" w:rsidP="007546C7">
            <w:pPr>
              <w:pStyle w:val="TableParagraph"/>
              <w:ind w:left="107" w:right="1397" w:firstLine="458"/>
              <w:jc w:val="both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при</w:t>
            </w:r>
            <w:r w:rsidR="003278D5">
              <w:rPr>
                <w:sz w:val="28"/>
                <w:szCs w:val="28"/>
              </w:rPr>
              <w:t xml:space="preserve">сутні похибки вимірювання та/або </w:t>
            </w:r>
            <w:r w:rsidRPr="00D21BAE">
              <w:rPr>
                <w:sz w:val="28"/>
                <w:szCs w:val="28"/>
              </w:rPr>
              <w:t>ідентифікації</w:t>
            </w:r>
            <w:r w:rsidRP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D21BAE" w:rsidRDefault="00D21BAE" w:rsidP="00D21BAE">
            <w:pPr>
              <w:pStyle w:val="TableParagraph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Ні (1)</w:t>
            </w:r>
          </w:p>
          <w:p w:rsidR="003D49A2" w:rsidRPr="00D21BAE" w:rsidRDefault="003D49A2" w:rsidP="00D21BAE">
            <w:pPr>
              <w:pStyle w:val="TableParagraph"/>
              <w:ind w:left="106"/>
              <w:jc w:val="center"/>
              <w:rPr>
                <w:sz w:val="28"/>
                <w:szCs w:val="28"/>
              </w:rPr>
            </w:pPr>
          </w:p>
        </w:tc>
      </w:tr>
      <w:tr w:rsidR="00D21BAE" w:rsidRPr="00D21BAE" w:rsidTr="00A35D77">
        <w:trPr>
          <w:trHeight w:val="1502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4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3.4.</w:t>
            </w:r>
          </w:p>
        </w:tc>
        <w:tc>
          <w:tcPr>
            <w:tcW w:w="8510" w:type="dxa"/>
          </w:tcPr>
          <w:p w:rsidR="00D21BAE" w:rsidRPr="00D21BAE" w:rsidRDefault="00D21BAE" w:rsidP="00A35D77">
            <w:pPr>
              <w:pStyle w:val="TableParagraph"/>
              <w:ind w:left="139" w:right="141" w:firstLine="42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 xml:space="preserve">Чи </w:t>
            </w:r>
            <w:r w:rsidR="003D49A2">
              <w:rPr>
                <w:sz w:val="28"/>
                <w:szCs w:val="28"/>
              </w:rPr>
              <w:t xml:space="preserve">застосовуються методи обробки до </w:t>
            </w:r>
            <w:r w:rsidRPr="00D21BAE">
              <w:rPr>
                <w:sz w:val="28"/>
                <w:szCs w:val="28"/>
              </w:rPr>
              <w:t>адміністративних даних для здійснення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агрегування/компіляції з іншими даними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статистичного спостереження?</w:t>
            </w:r>
          </w:p>
        </w:tc>
        <w:tc>
          <w:tcPr>
            <w:tcW w:w="4962" w:type="dxa"/>
          </w:tcPr>
          <w:p w:rsidR="00D21BAE" w:rsidRPr="00D21BAE" w:rsidRDefault="00DF55DE" w:rsidP="003A340F">
            <w:pPr>
              <w:pStyle w:val="TableParagraph"/>
              <w:spacing w:line="314" w:lineRule="exact"/>
              <w:ind w:left="106"/>
              <w:jc w:val="center"/>
              <w:rPr>
                <w:sz w:val="28"/>
                <w:szCs w:val="28"/>
              </w:rPr>
            </w:pPr>
            <w:r w:rsidRPr="008E2A25">
              <w:rPr>
                <w:sz w:val="28"/>
                <w:szCs w:val="28"/>
              </w:rPr>
              <w:t>Ні</w:t>
            </w:r>
            <w:r w:rsidR="00D21BAE" w:rsidRPr="008E2A25">
              <w:rPr>
                <w:sz w:val="28"/>
                <w:szCs w:val="28"/>
              </w:rPr>
              <w:t xml:space="preserve"> (</w:t>
            </w:r>
            <w:r w:rsidR="003A340F" w:rsidRPr="008E2A25">
              <w:rPr>
                <w:sz w:val="28"/>
                <w:szCs w:val="28"/>
              </w:rPr>
              <w:t>0</w:t>
            </w:r>
            <w:r w:rsidR="00D21BAE" w:rsidRPr="008E2A25">
              <w:rPr>
                <w:sz w:val="28"/>
                <w:szCs w:val="28"/>
              </w:rPr>
              <w:t>)</w:t>
            </w:r>
            <w:bookmarkStart w:id="0" w:name="_GoBack"/>
            <w:bookmarkEnd w:id="0"/>
          </w:p>
        </w:tc>
      </w:tr>
      <w:tr w:rsidR="00D21BAE" w:rsidRPr="00D21BAE" w:rsidTr="00A35D77">
        <w:trPr>
          <w:trHeight w:val="628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D21BAE" w:rsidRPr="00D21BAE" w:rsidRDefault="00D21BAE" w:rsidP="00D21BA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D21BAE" w:rsidRPr="008E2A25" w:rsidRDefault="008E2A25" w:rsidP="00D21BA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D21BAE" w:rsidRPr="00D21BAE" w:rsidTr="00FA191A">
        <w:trPr>
          <w:trHeight w:val="444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8510" w:type="dxa"/>
          </w:tcPr>
          <w:p w:rsidR="00D21BAE" w:rsidRPr="00D21BAE" w:rsidRDefault="00D21BAE" w:rsidP="00D21BA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Своєчасність</w:t>
            </w:r>
            <w:r w:rsidRPr="00D21BAE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і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пунктуальність</w:t>
            </w:r>
          </w:p>
        </w:tc>
        <w:tc>
          <w:tcPr>
            <w:tcW w:w="4962" w:type="dxa"/>
          </w:tcPr>
          <w:p w:rsidR="00D21BAE" w:rsidRPr="00D21BAE" w:rsidRDefault="00D21BAE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21BAE" w:rsidRPr="00D21BAE" w:rsidTr="00A35D77">
        <w:trPr>
          <w:trHeight w:val="397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4.1.</w:t>
            </w:r>
          </w:p>
        </w:tc>
        <w:tc>
          <w:tcPr>
            <w:tcW w:w="8510" w:type="dxa"/>
          </w:tcPr>
          <w:p w:rsidR="00D21BAE" w:rsidRPr="00EF36CE" w:rsidRDefault="00D21BAE" w:rsidP="007546C7">
            <w:pPr>
              <w:pStyle w:val="TableParagraph"/>
              <w:spacing w:line="314" w:lineRule="exact"/>
              <w:ind w:left="566"/>
              <w:rPr>
                <w:i/>
                <w:sz w:val="24"/>
                <w:szCs w:val="24"/>
              </w:rPr>
            </w:pPr>
            <w:r w:rsidRPr="00D21BAE">
              <w:rPr>
                <w:sz w:val="28"/>
                <w:szCs w:val="28"/>
              </w:rPr>
              <w:t>Чи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отримані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адміністративні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дані</w:t>
            </w:r>
            <w:r w:rsidRP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своєчасно?</w:t>
            </w:r>
          </w:p>
        </w:tc>
        <w:tc>
          <w:tcPr>
            <w:tcW w:w="4962" w:type="dxa"/>
          </w:tcPr>
          <w:p w:rsidR="00D21BAE" w:rsidRPr="00D21BAE" w:rsidRDefault="00D21BAE" w:rsidP="00EF36C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D21BAE" w:rsidRPr="00D21BAE" w:rsidTr="00FA191A">
        <w:trPr>
          <w:trHeight w:val="710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4.2.</w:t>
            </w:r>
          </w:p>
        </w:tc>
        <w:tc>
          <w:tcPr>
            <w:tcW w:w="8510" w:type="dxa"/>
          </w:tcPr>
          <w:p w:rsidR="00D21BAE" w:rsidRPr="00EF36CE" w:rsidRDefault="00D21BAE" w:rsidP="007546C7">
            <w:pPr>
              <w:pStyle w:val="TableParagraph"/>
              <w:ind w:left="107" w:firstLine="458"/>
              <w:rPr>
                <w:i/>
                <w:sz w:val="24"/>
                <w:szCs w:val="24"/>
              </w:rPr>
            </w:pPr>
            <w:r w:rsidRPr="00D21BAE">
              <w:rPr>
                <w:sz w:val="28"/>
                <w:szCs w:val="28"/>
              </w:rPr>
              <w:t>Чи інформує завчасно постачальник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щодо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їх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перегляду?</w:t>
            </w:r>
          </w:p>
        </w:tc>
        <w:tc>
          <w:tcPr>
            <w:tcW w:w="4962" w:type="dxa"/>
          </w:tcPr>
          <w:p w:rsidR="00D21BAE" w:rsidRDefault="00D21BAE" w:rsidP="00EF36C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  <w:p w:rsidR="00EF36CE" w:rsidRPr="00EF6F5C" w:rsidRDefault="00EF36CE" w:rsidP="00EF6F5C">
            <w:pPr>
              <w:pStyle w:val="TableParagraph"/>
              <w:spacing w:line="315" w:lineRule="exact"/>
              <w:ind w:left="106"/>
              <w:jc w:val="center"/>
              <w:rPr>
                <w:i/>
                <w:sz w:val="28"/>
                <w:szCs w:val="28"/>
              </w:rPr>
            </w:pPr>
            <w:r w:rsidRPr="00A11C1B">
              <w:rPr>
                <w:i/>
                <w:sz w:val="28"/>
                <w:szCs w:val="28"/>
              </w:rPr>
              <w:t>Перегляд адміністративних даних здійснюється по показниках</w:t>
            </w:r>
            <w:r w:rsidR="00DE1038" w:rsidRPr="00A11C1B">
              <w:rPr>
                <w:i/>
                <w:sz w:val="28"/>
                <w:szCs w:val="28"/>
              </w:rPr>
              <w:t>,</w:t>
            </w:r>
            <w:r w:rsidRPr="00A11C1B">
              <w:rPr>
                <w:i/>
                <w:sz w:val="28"/>
                <w:szCs w:val="28"/>
              </w:rPr>
              <w:t xml:space="preserve"> </w:t>
            </w:r>
            <w:r w:rsidR="00DE1038" w:rsidRPr="00A11C1B">
              <w:rPr>
                <w:i/>
                <w:sz w:val="28"/>
                <w:szCs w:val="28"/>
              </w:rPr>
              <w:t>у</w:t>
            </w:r>
            <w:r w:rsidRPr="00A11C1B">
              <w:rPr>
                <w:i/>
                <w:sz w:val="28"/>
                <w:szCs w:val="28"/>
              </w:rPr>
              <w:t xml:space="preserve"> яких </w:t>
            </w:r>
            <w:r w:rsidRPr="00A11C1B">
              <w:rPr>
                <w:i/>
                <w:sz w:val="28"/>
                <w:szCs w:val="28"/>
              </w:rPr>
              <w:lastRenderedPageBreak/>
              <w:t xml:space="preserve">були допущені помилки, </w:t>
            </w:r>
            <w:r w:rsidR="00EF6F5C" w:rsidRPr="00A11C1B">
              <w:rPr>
                <w:i/>
                <w:sz w:val="28"/>
              </w:rPr>
              <w:t>якщо</w:t>
            </w:r>
            <w:r w:rsidR="00EF6F5C" w:rsidRPr="00A11C1B">
              <w:rPr>
                <w:i/>
                <w:spacing w:val="-3"/>
                <w:sz w:val="28"/>
              </w:rPr>
              <w:t xml:space="preserve"> </w:t>
            </w:r>
            <w:r w:rsidR="00EF6F5C" w:rsidRPr="00A11C1B">
              <w:rPr>
                <w:i/>
                <w:sz w:val="28"/>
              </w:rPr>
              <w:t>стала</w:t>
            </w:r>
            <w:r w:rsidR="00EF6F5C" w:rsidRPr="00A11C1B">
              <w:rPr>
                <w:i/>
                <w:spacing w:val="-1"/>
                <w:sz w:val="28"/>
              </w:rPr>
              <w:t xml:space="preserve"> </w:t>
            </w:r>
            <w:r w:rsidR="00EF6F5C" w:rsidRPr="00A11C1B">
              <w:rPr>
                <w:i/>
                <w:sz w:val="28"/>
              </w:rPr>
              <w:t>доступна</w:t>
            </w:r>
            <w:r w:rsidR="00EF6F5C" w:rsidRPr="00A11C1B">
              <w:rPr>
                <w:i/>
                <w:spacing w:val="-2"/>
                <w:sz w:val="28"/>
              </w:rPr>
              <w:t xml:space="preserve"> </w:t>
            </w:r>
            <w:r w:rsidR="00EF6F5C" w:rsidRPr="00A11C1B">
              <w:rPr>
                <w:i/>
                <w:sz w:val="28"/>
              </w:rPr>
              <w:t>більш повн</w:t>
            </w:r>
            <w:r w:rsidR="003278D5" w:rsidRPr="00A11C1B">
              <w:rPr>
                <w:i/>
                <w:sz w:val="28"/>
              </w:rPr>
              <w:t xml:space="preserve">а інформація щодо них </w:t>
            </w:r>
            <w:r w:rsidR="00DE1038" w:rsidRPr="00A11C1B">
              <w:rPr>
                <w:i/>
                <w:sz w:val="28"/>
              </w:rPr>
              <w:t>і</w:t>
            </w:r>
            <w:r w:rsidR="003278D5" w:rsidRPr="00A11C1B">
              <w:rPr>
                <w:i/>
                <w:sz w:val="28"/>
              </w:rPr>
              <w:t xml:space="preserve"> сталися </w:t>
            </w:r>
            <w:r w:rsidR="00EF6F5C" w:rsidRPr="00A11C1B">
              <w:rPr>
                <w:i/>
                <w:sz w:val="28"/>
              </w:rPr>
              <w:t>непередб</w:t>
            </w:r>
            <w:r w:rsidR="003278D5" w:rsidRPr="00A11C1B">
              <w:rPr>
                <w:i/>
                <w:sz w:val="28"/>
              </w:rPr>
              <w:t xml:space="preserve">ачувані події, які відобразилися </w:t>
            </w:r>
            <w:r w:rsidR="00EF6F5C" w:rsidRPr="00A11C1B">
              <w:rPr>
                <w:i/>
                <w:sz w:val="28"/>
              </w:rPr>
              <w:t>на значеннях</w:t>
            </w:r>
            <w:r w:rsidR="00EF6F5C" w:rsidRPr="00A11C1B">
              <w:rPr>
                <w:i/>
                <w:spacing w:val="-1"/>
                <w:sz w:val="28"/>
              </w:rPr>
              <w:t xml:space="preserve"> </w:t>
            </w:r>
            <w:r w:rsidR="00EF6F5C" w:rsidRPr="00A11C1B">
              <w:rPr>
                <w:i/>
                <w:sz w:val="28"/>
              </w:rPr>
              <w:t xml:space="preserve">показників </w:t>
            </w:r>
            <w:r w:rsidR="006D2251" w:rsidRPr="00A11C1B">
              <w:rPr>
                <w:i/>
                <w:sz w:val="28"/>
              </w:rPr>
              <w:t>про витрати, пов’язані з утриманням закордонних дипломатичних установ України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EF36CE" w:rsidRPr="003D49A2" w:rsidRDefault="00EF6F5C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EF36CE" w:rsidRPr="00D21BAE" w:rsidTr="00A35D77">
        <w:trPr>
          <w:trHeight w:val="499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Послідовність</w:t>
            </w:r>
            <w:r w:rsidRPr="00D21BAE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та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21BAE">
              <w:rPr>
                <w:b/>
                <w:sz w:val="28"/>
                <w:szCs w:val="28"/>
              </w:rPr>
              <w:t>зіставність</w:t>
            </w:r>
            <w:proofErr w:type="spellEnd"/>
          </w:p>
        </w:tc>
        <w:tc>
          <w:tcPr>
            <w:tcW w:w="4962" w:type="dxa"/>
          </w:tcPr>
          <w:p w:rsidR="00EF36CE" w:rsidRPr="00D21BAE" w:rsidRDefault="00EF36CE" w:rsidP="00EF36C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EF36CE" w:rsidRPr="00D21BAE" w:rsidTr="00A35D77">
        <w:trPr>
          <w:trHeight w:val="576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5.1.</w:t>
            </w:r>
          </w:p>
        </w:tc>
        <w:tc>
          <w:tcPr>
            <w:tcW w:w="8510" w:type="dxa"/>
          </w:tcPr>
          <w:p w:rsidR="00EF36CE" w:rsidRPr="00D21BAE" w:rsidRDefault="00EF36CE" w:rsidP="007546C7">
            <w:pPr>
              <w:pStyle w:val="TableParagraph"/>
              <w:ind w:left="107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</w:t>
            </w:r>
            <w:r w:rsidRPr="00D21BAE">
              <w:rPr>
                <w:spacing w:val="6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є</w:t>
            </w:r>
            <w:r w:rsidRPr="00D21BAE">
              <w:rPr>
                <w:spacing w:val="6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наявні</w:t>
            </w:r>
            <w:r w:rsidRPr="00D21BAE">
              <w:rPr>
                <w:spacing w:val="69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адміністративні  дані</w:t>
            </w:r>
            <w:r w:rsidRPr="00D21BAE">
              <w:rPr>
                <w:spacing w:val="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послідовними</w:t>
            </w:r>
            <w:r w:rsidRPr="00D21BAE">
              <w:rPr>
                <w:spacing w:val="2"/>
                <w:sz w:val="28"/>
                <w:szCs w:val="28"/>
              </w:rPr>
              <w:t xml:space="preserve"> </w:t>
            </w:r>
            <w:r w:rsidR="003278D5">
              <w:rPr>
                <w:sz w:val="28"/>
                <w:szCs w:val="28"/>
              </w:rPr>
              <w:t xml:space="preserve">у </w:t>
            </w:r>
            <w:r w:rsidRPr="00D21BAE">
              <w:rPr>
                <w:sz w:val="28"/>
                <w:szCs w:val="28"/>
              </w:rPr>
              <w:t>часі?</w:t>
            </w:r>
          </w:p>
        </w:tc>
        <w:tc>
          <w:tcPr>
            <w:tcW w:w="4962" w:type="dxa"/>
          </w:tcPr>
          <w:p w:rsidR="00EF36CE" w:rsidRPr="00D21BAE" w:rsidRDefault="00EF36CE" w:rsidP="00EF6F5C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14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5.2.</w:t>
            </w:r>
          </w:p>
        </w:tc>
        <w:tc>
          <w:tcPr>
            <w:tcW w:w="8510" w:type="dxa"/>
          </w:tcPr>
          <w:p w:rsidR="00EF36CE" w:rsidRPr="00D21BAE" w:rsidRDefault="00EF36CE" w:rsidP="007546C7">
            <w:pPr>
              <w:pStyle w:val="TableParagraph"/>
              <w:spacing w:line="314" w:lineRule="exact"/>
              <w:ind w:left="566"/>
              <w:jc w:val="both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зберігають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адміністративні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дані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21BAE">
              <w:rPr>
                <w:sz w:val="28"/>
                <w:szCs w:val="28"/>
              </w:rPr>
              <w:t>зіставність</w:t>
            </w:r>
            <w:proofErr w:type="spellEnd"/>
            <w:r w:rsidRPr="00D21BAE">
              <w:rPr>
                <w:sz w:val="28"/>
                <w:szCs w:val="28"/>
              </w:rPr>
              <w:t>?</w:t>
            </w:r>
          </w:p>
        </w:tc>
        <w:tc>
          <w:tcPr>
            <w:tcW w:w="4962" w:type="dxa"/>
          </w:tcPr>
          <w:p w:rsidR="00EF36CE" w:rsidRPr="00D21BAE" w:rsidRDefault="00EF36CE" w:rsidP="00EF36CE">
            <w:pPr>
              <w:pStyle w:val="TableParagraph"/>
              <w:spacing w:line="314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  <w:p w:rsidR="00EF36CE" w:rsidRPr="00EF6F5C" w:rsidRDefault="00EF36CE" w:rsidP="00B02DCF">
            <w:pPr>
              <w:pStyle w:val="TableParagraph"/>
              <w:ind w:right="194"/>
              <w:jc w:val="both"/>
              <w:rPr>
                <w:i/>
                <w:sz w:val="28"/>
                <w:szCs w:val="28"/>
              </w:rPr>
            </w:pPr>
            <w:r w:rsidRPr="00A11C1B">
              <w:rPr>
                <w:i/>
                <w:sz w:val="28"/>
                <w:szCs w:val="28"/>
              </w:rPr>
              <w:t xml:space="preserve">Адміністративні дані отримуються </w:t>
            </w:r>
            <w:r w:rsidR="00B02DCF" w:rsidRPr="00A11C1B">
              <w:rPr>
                <w:i/>
                <w:sz w:val="28"/>
                <w:szCs w:val="28"/>
              </w:rPr>
              <w:t xml:space="preserve">згідно з постановою КМУ від 10.09.2003 № 1432 "Про складання зовнішньоторговельного балансу України" та є </w:t>
            </w:r>
            <w:r w:rsidR="00EF6F5C" w:rsidRPr="00A11C1B">
              <w:rPr>
                <w:i/>
                <w:sz w:val="28"/>
              </w:rPr>
              <w:t>повністю</w:t>
            </w:r>
            <w:r w:rsidR="00EF6F5C" w:rsidRPr="00A11C1B">
              <w:rPr>
                <w:i/>
                <w:spacing w:val="-2"/>
                <w:sz w:val="28"/>
              </w:rPr>
              <w:t xml:space="preserve"> </w:t>
            </w:r>
            <w:r w:rsidR="00EF6F5C" w:rsidRPr="00A11C1B">
              <w:rPr>
                <w:i/>
                <w:sz w:val="28"/>
              </w:rPr>
              <w:t>зіставн</w:t>
            </w:r>
            <w:r w:rsidR="00B02DCF" w:rsidRPr="00A11C1B">
              <w:rPr>
                <w:i/>
                <w:sz w:val="28"/>
              </w:rPr>
              <w:t>ими,</w:t>
            </w:r>
            <w:r w:rsidR="00EF6F5C" w:rsidRPr="00A11C1B">
              <w:rPr>
                <w:i/>
                <w:sz w:val="28"/>
              </w:rPr>
              <w:t xml:space="preserve"> довжина динамічного ряду становить</w:t>
            </w:r>
            <w:r w:rsidR="00EF6F5C" w:rsidRPr="00A11C1B">
              <w:rPr>
                <w:i/>
                <w:spacing w:val="-67"/>
                <w:sz w:val="28"/>
              </w:rPr>
              <w:t xml:space="preserve"> </w:t>
            </w:r>
            <w:r w:rsidR="00EF6F5C" w:rsidRPr="00A11C1B">
              <w:rPr>
                <w:i/>
                <w:sz w:val="28"/>
              </w:rPr>
              <w:t>більше</w:t>
            </w:r>
            <w:r w:rsidR="00EF6F5C" w:rsidRPr="00A11C1B">
              <w:rPr>
                <w:i/>
                <w:spacing w:val="-3"/>
                <w:sz w:val="28"/>
              </w:rPr>
              <w:t xml:space="preserve"> </w:t>
            </w:r>
            <w:r w:rsidR="00EF6F5C" w:rsidRPr="00A11C1B">
              <w:rPr>
                <w:i/>
                <w:sz w:val="28"/>
              </w:rPr>
              <w:t>10</w:t>
            </w:r>
            <w:r w:rsidR="00EF6F5C" w:rsidRPr="00A11C1B">
              <w:rPr>
                <w:i/>
                <w:spacing w:val="-3"/>
                <w:sz w:val="28"/>
              </w:rPr>
              <w:t xml:space="preserve"> </w:t>
            </w:r>
            <w:r w:rsidR="00EF6F5C" w:rsidRPr="00A11C1B">
              <w:rPr>
                <w:i/>
                <w:sz w:val="28"/>
              </w:rPr>
              <w:t>років.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EF36CE" w:rsidRPr="00EF6F5C" w:rsidRDefault="00EF6F5C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EF6F5C">
              <w:rPr>
                <w:b/>
                <w:sz w:val="28"/>
                <w:szCs w:val="28"/>
              </w:rPr>
              <w:t>2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01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01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Доступність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і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зрозумілість</w:t>
            </w:r>
          </w:p>
        </w:tc>
        <w:tc>
          <w:tcPr>
            <w:tcW w:w="4962" w:type="dxa"/>
          </w:tcPr>
          <w:p w:rsidR="00EF36CE" w:rsidRPr="00D21BAE" w:rsidRDefault="00EF36CE" w:rsidP="00EF36C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6.1.</w:t>
            </w:r>
          </w:p>
        </w:tc>
        <w:tc>
          <w:tcPr>
            <w:tcW w:w="8510" w:type="dxa"/>
          </w:tcPr>
          <w:p w:rsidR="00EF36CE" w:rsidRPr="00EF6F5C" w:rsidRDefault="00EF36CE" w:rsidP="007546C7">
            <w:pPr>
              <w:pStyle w:val="TableParagraph"/>
              <w:spacing w:line="315" w:lineRule="exact"/>
              <w:ind w:left="566"/>
              <w:rPr>
                <w:i/>
                <w:sz w:val="24"/>
                <w:szCs w:val="24"/>
              </w:rPr>
            </w:pPr>
            <w:r w:rsidRPr="00D21BAE">
              <w:rPr>
                <w:sz w:val="28"/>
                <w:szCs w:val="28"/>
              </w:rPr>
              <w:t>Чи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надаються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метадані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до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EF36CE" w:rsidRPr="00D21BAE" w:rsidRDefault="00EF36CE" w:rsidP="00EF36CE">
            <w:pPr>
              <w:pStyle w:val="TableParagraph"/>
              <w:spacing w:before="2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Ні (0)</w:t>
            </w:r>
          </w:p>
        </w:tc>
      </w:tr>
      <w:tr w:rsidR="00EF36CE" w:rsidRPr="00D21BAE" w:rsidTr="00A35D77">
        <w:trPr>
          <w:trHeight w:val="539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EF36CE" w:rsidRPr="00EF6F5C" w:rsidRDefault="00EF6F5C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EF6F5C">
              <w:rPr>
                <w:b/>
                <w:sz w:val="28"/>
                <w:szCs w:val="28"/>
              </w:rPr>
              <w:t>0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ind w:left="107" w:right="274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Загальна оцінка к</w:t>
            </w:r>
            <w:r w:rsidR="003278D5">
              <w:rPr>
                <w:b/>
                <w:sz w:val="28"/>
                <w:szCs w:val="28"/>
              </w:rPr>
              <w:t xml:space="preserve">ритеріїв якості адміністративних </w:t>
            </w:r>
            <w:r w:rsidRPr="00D21BAE">
              <w:rPr>
                <w:b/>
                <w:sz w:val="28"/>
                <w:szCs w:val="28"/>
              </w:rPr>
              <w:t>даних</w:t>
            </w:r>
          </w:p>
        </w:tc>
        <w:tc>
          <w:tcPr>
            <w:tcW w:w="4962" w:type="dxa"/>
          </w:tcPr>
          <w:p w:rsidR="00EF36CE" w:rsidRPr="003A340F" w:rsidRDefault="008E2A25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9</w:t>
            </w:r>
          </w:p>
          <w:p w:rsidR="00B30C9B" w:rsidRPr="00EF6F5C" w:rsidRDefault="00B30C9B" w:rsidP="00A11C1B">
            <w:pPr>
              <w:pStyle w:val="TableParagraph"/>
              <w:ind w:right="91"/>
              <w:jc w:val="both"/>
              <w:rPr>
                <w:b/>
                <w:sz w:val="28"/>
                <w:szCs w:val="28"/>
              </w:rPr>
            </w:pPr>
            <w:r w:rsidRPr="00953201">
              <w:rPr>
                <w:i/>
                <w:spacing w:val="-6"/>
                <w:sz w:val="28"/>
              </w:rPr>
              <w:t xml:space="preserve">Загальна оцінка </w:t>
            </w:r>
            <w:r w:rsidRPr="00953201">
              <w:rPr>
                <w:i/>
                <w:spacing w:val="-5"/>
                <w:sz w:val="28"/>
              </w:rPr>
              <w:t>якості адміністративних</w:t>
            </w:r>
            <w:r w:rsidRPr="00953201">
              <w:rPr>
                <w:i/>
                <w:spacing w:val="-67"/>
                <w:sz w:val="28"/>
              </w:rPr>
              <w:t xml:space="preserve"> </w:t>
            </w:r>
            <w:r w:rsidRPr="00953201">
              <w:rPr>
                <w:i/>
                <w:sz w:val="28"/>
              </w:rPr>
              <w:t>даних</w:t>
            </w:r>
            <w:r w:rsidRPr="00953201">
              <w:rPr>
                <w:i/>
                <w:spacing w:val="1"/>
                <w:sz w:val="28"/>
              </w:rPr>
              <w:t xml:space="preserve"> </w:t>
            </w:r>
            <w:r w:rsidR="007014E1" w:rsidRPr="00953201">
              <w:rPr>
                <w:i/>
                <w:sz w:val="28"/>
              </w:rPr>
              <w:t>про витрати, пов’язані з утриманням закордонних дипломатичних установ України</w:t>
            </w:r>
            <w:r w:rsidR="003278D5" w:rsidRPr="00953201">
              <w:rPr>
                <w:i/>
                <w:spacing w:val="-5"/>
                <w:sz w:val="28"/>
              </w:rPr>
              <w:t xml:space="preserve">, </w:t>
            </w:r>
            <w:r w:rsidRPr="00953201">
              <w:rPr>
                <w:i/>
                <w:spacing w:val="-3"/>
                <w:sz w:val="28"/>
              </w:rPr>
              <w:t>які</w:t>
            </w:r>
            <w:r w:rsidRPr="00953201">
              <w:rPr>
                <w:i/>
                <w:spacing w:val="-13"/>
                <w:sz w:val="28"/>
              </w:rPr>
              <w:t xml:space="preserve"> </w:t>
            </w:r>
            <w:r w:rsidRPr="00953201">
              <w:rPr>
                <w:i/>
                <w:spacing w:val="-3"/>
                <w:sz w:val="28"/>
              </w:rPr>
              <w:t>отримуються</w:t>
            </w:r>
            <w:r w:rsidRPr="00953201">
              <w:rPr>
                <w:i/>
                <w:spacing w:val="-14"/>
                <w:sz w:val="28"/>
              </w:rPr>
              <w:t xml:space="preserve"> </w:t>
            </w:r>
            <w:r w:rsidR="00B02DCF" w:rsidRPr="00953201">
              <w:rPr>
                <w:i/>
                <w:spacing w:val="-2"/>
                <w:sz w:val="28"/>
              </w:rPr>
              <w:t>згідно з постановою КМУ від 10.09.2003 № 1432 "Про складання зовнішньоторговельного балансу України"</w:t>
            </w:r>
            <w:r w:rsidRPr="00953201">
              <w:rPr>
                <w:i/>
                <w:sz w:val="28"/>
              </w:rPr>
              <w:t>,</w:t>
            </w:r>
            <w:r w:rsidRPr="00953201">
              <w:rPr>
                <w:i/>
                <w:spacing w:val="-68"/>
                <w:sz w:val="28"/>
              </w:rPr>
              <w:t xml:space="preserve"> </w:t>
            </w:r>
            <w:r w:rsidR="007014E1" w:rsidRPr="00953201">
              <w:rPr>
                <w:i/>
                <w:spacing w:val="-68"/>
                <w:sz w:val="28"/>
              </w:rPr>
              <w:t xml:space="preserve">   </w:t>
            </w:r>
            <w:r w:rsidR="00A11C1B" w:rsidRPr="00953201">
              <w:rPr>
                <w:i/>
                <w:spacing w:val="-68"/>
                <w:sz w:val="28"/>
                <w:lang w:val="ru-RU"/>
              </w:rPr>
              <w:t xml:space="preserve"> </w:t>
            </w:r>
            <w:r w:rsidR="007014E1" w:rsidRPr="00953201">
              <w:rPr>
                <w:i/>
                <w:spacing w:val="-1"/>
                <w:sz w:val="28"/>
              </w:rPr>
              <w:t>для</w:t>
            </w:r>
            <w:r w:rsidR="007014E1" w:rsidRPr="00953201">
              <w:rPr>
                <w:i/>
                <w:spacing w:val="-6"/>
                <w:sz w:val="28"/>
              </w:rPr>
              <w:t xml:space="preserve"> </w:t>
            </w:r>
            <w:r w:rsidR="007014E1" w:rsidRPr="00953201">
              <w:rPr>
                <w:i/>
                <w:spacing w:val="-1"/>
                <w:sz w:val="28"/>
              </w:rPr>
              <w:t>проведення</w:t>
            </w:r>
            <w:r w:rsidR="007014E1" w:rsidRPr="00953201">
              <w:rPr>
                <w:i/>
                <w:spacing w:val="-4"/>
                <w:sz w:val="28"/>
              </w:rPr>
              <w:t xml:space="preserve"> </w:t>
            </w:r>
            <w:r w:rsidR="007014E1" w:rsidRPr="00953201">
              <w:rPr>
                <w:i/>
                <w:spacing w:val="-1"/>
                <w:sz w:val="28"/>
              </w:rPr>
              <w:t>ДСС</w:t>
            </w:r>
            <w:r w:rsidR="007014E1" w:rsidRPr="00953201">
              <w:rPr>
                <w:i/>
                <w:spacing w:val="-3"/>
                <w:sz w:val="28"/>
              </w:rPr>
              <w:t xml:space="preserve"> </w:t>
            </w:r>
            <w:r w:rsidR="007014E1" w:rsidRPr="00953201">
              <w:rPr>
                <w:i/>
                <w:spacing w:val="-1"/>
                <w:sz w:val="28"/>
              </w:rPr>
              <w:t xml:space="preserve">2.05.02.01 </w:t>
            </w:r>
            <w:r w:rsidR="007014E1" w:rsidRPr="00953201">
              <w:rPr>
                <w:i/>
                <w:sz w:val="28"/>
              </w:rPr>
              <w:t>"</w:t>
            </w:r>
            <w:r w:rsidR="007014E1" w:rsidRPr="00953201">
              <w:rPr>
                <w:i/>
                <w:spacing w:val="-5"/>
                <w:sz w:val="28"/>
              </w:rPr>
              <w:t xml:space="preserve">Зовнішня торгівля послугами" </w:t>
            </w:r>
            <w:r w:rsidRPr="00953201">
              <w:rPr>
                <w:i/>
                <w:spacing w:val="-5"/>
                <w:sz w:val="28"/>
              </w:rPr>
              <w:t xml:space="preserve">– </w:t>
            </w:r>
            <w:r w:rsidR="00FA191A" w:rsidRPr="00953201">
              <w:rPr>
                <w:i/>
                <w:spacing w:val="-5"/>
                <w:sz w:val="28"/>
              </w:rPr>
              <w:t>хороша</w:t>
            </w:r>
            <w:r w:rsidRPr="00953201">
              <w:rPr>
                <w:i/>
                <w:spacing w:val="-5"/>
                <w:sz w:val="28"/>
              </w:rPr>
              <w:t xml:space="preserve">. </w:t>
            </w:r>
            <w:r w:rsidR="00FA191A" w:rsidRPr="00953201">
              <w:rPr>
                <w:i/>
                <w:spacing w:val="-5"/>
                <w:sz w:val="28"/>
              </w:rPr>
              <w:t xml:space="preserve">Адміністративні дані можуть </w:t>
            </w:r>
            <w:r w:rsidR="00DE1038" w:rsidRPr="00953201">
              <w:rPr>
                <w:i/>
                <w:spacing w:val="-5"/>
                <w:sz w:val="28"/>
                <w:lang w:val="ru-RU"/>
              </w:rPr>
              <w:t>у</w:t>
            </w:r>
            <w:proofErr w:type="spellStart"/>
            <w:r w:rsidR="00FA191A" w:rsidRPr="00953201">
              <w:rPr>
                <w:i/>
                <w:spacing w:val="-5"/>
                <w:sz w:val="28"/>
              </w:rPr>
              <w:t>важатися</w:t>
            </w:r>
            <w:proofErr w:type="spellEnd"/>
            <w:r w:rsidR="00FA191A" w:rsidRPr="00953201">
              <w:rPr>
                <w:i/>
                <w:spacing w:val="-5"/>
                <w:sz w:val="28"/>
              </w:rPr>
              <w:t xml:space="preserve"> релевантними для використання їх для статистичних цілей.</w:t>
            </w:r>
            <w:r w:rsidR="00FA191A" w:rsidRPr="00FA191A">
              <w:rPr>
                <w:i/>
                <w:spacing w:val="-5"/>
                <w:sz w:val="28"/>
              </w:rPr>
              <w:t xml:space="preserve"> </w:t>
            </w:r>
          </w:p>
        </w:tc>
      </w:tr>
    </w:tbl>
    <w:p w:rsidR="00250DC7" w:rsidRDefault="00250DC7" w:rsidP="00250DC7">
      <w:pPr>
        <w:pStyle w:val="a3"/>
        <w:spacing w:before="5"/>
        <w:rPr>
          <w:i/>
          <w:sz w:val="6"/>
        </w:rPr>
      </w:pPr>
    </w:p>
    <w:p w:rsidR="00250DC7" w:rsidRDefault="00250DC7" w:rsidP="00250DC7">
      <w:pPr>
        <w:pStyle w:val="a3"/>
        <w:spacing w:before="5"/>
        <w:rPr>
          <w:i/>
          <w:sz w:val="6"/>
        </w:rPr>
      </w:pPr>
    </w:p>
    <w:p w:rsidR="00FB7454" w:rsidRDefault="00FB7454" w:rsidP="00250DC7">
      <w:pPr>
        <w:pStyle w:val="1"/>
        <w:spacing w:line="322" w:lineRule="exact"/>
        <w:ind w:left="1993" w:right="2015"/>
      </w:pPr>
    </w:p>
    <w:sectPr w:rsidR="00FB7454" w:rsidSect="00D21BAE">
      <w:headerReference w:type="default" r:id="rId7"/>
      <w:pgSz w:w="16840" w:h="11910" w:orient="landscape"/>
      <w:pgMar w:top="1702" w:right="1219" w:bottom="1135" w:left="278" w:header="71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688" w:rsidRDefault="00F91688">
      <w:r>
        <w:separator/>
      </w:r>
    </w:p>
  </w:endnote>
  <w:endnote w:type="continuationSeparator" w:id="0">
    <w:p w:rsidR="00F91688" w:rsidRDefault="00F9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688" w:rsidRDefault="00F91688">
      <w:r>
        <w:separator/>
      </w:r>
    </w:p>
  </w:footnote>
  <w:footnote w:type="continuationSeparator" w:id="0">
    <w:p w:rsidR="00F91688" w:rsidRDefault="00F91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454" w:rsidRDefault="00FB745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F0CB0"/>
    <w:multiLevelType w:val="hybridMultilevel"/>
    <w:tmpl w:val="B8A4FB92"/>
    <w:lvl w:ilvl="0" w:tplc="9B105FEE">
      <w:start w:val="1"/>
      <w:numFmt w:val="decimal"/>
      <w:lvlText w:val="%1."/>
      <w:lvlJc w:val="left"/>
      <w:pPr>
        <w:ind w:left="202" w:hanging="41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6525ECA">
      <w:numFmt w:val="bullet"/>
      <w:lvlText w:val="•"/>
      <w:lvlJc w:val="left"/>
      <w:pPr>
        <w:ind w:left="1212" w:hanging="413"/>
      </w:pPr>
      <w:rPr>
        <w:rFonts w:hint="default"/>
        <w:lang w:val="uk-UA" w:eastAsia="en-US" w:bidi="ar-SA"/>
      </w:rPr>
    </w:lvl>
    <w:lvl w:ilvl="2" w:tplc="EF74F850">
      <w:numFmt w:val="bullet"/>
      <w:lvlText w:val="•"/>
      <w:lvlJc w:val="left"/>
      <w:pPr>
        <w:ind w:left="2225" w:hanging="413"/>
      </w:pPr>
      <w:rPr>
        <w:rFonts w:hint="default"/>
        <w:lang w:val="uk-UA" w:eastAsia="en-US" w:bidi="ar-SA"/>
      </w:rPr>
    </w:lvl>
    <w:lvl w:ilvl="3" w:tplc="A1EED95C">
      <w:numFmt w:val="bullet"/>
      <w:lvlText w:val="•"/>
      <w:lvlJc w:val="left"/>
      <w:pPr>
        <w:ind w:left="3237" w:hanging="413"/>
      </w:pPr>
      <w:rPr>
        <w:rFonts w:hint="default"/>
        <w:lang w:val="uk-UA" w:eastAsia="en-US" w:bidi="ar-SA"/>
      </w:rPr>
    </w:lvl>
    <w:lvl w:ilvl="4" w:tplc="54F6D8CE">
      <w:numFmt w:val="bullet"/>
      <w:lvlText w:val="•"/>
      <w:lvlJc w:val="left"/>
      <w:pPr>
        <w:ind w:left="4250" w:hanging="413"/>
      </w:pPr>
      <w:rPr>
        <w:rFonts w:hint="default"/>
        <w:lang w:val="uk-UA" w:eastAsia="en-US" w:bidi="ar-SA"/>
      </w:rPr>
    </w:lvl>
    <w:lvl w:ilvl="5" w:tplc="0BE80D28">
      <w:numFmt w:val="bullet"/>
      <w:lvlText w:val="•"/>
      <w:lvlJc w:val="left"/>
      <w:pPr>
        <w:ind w:left="5263" w:hanging="413"/>
      </w:pPr>
      <w:rPr>
        <w:rFonts w:hint="default"/>
        <w:lang w:val="uk-UA" w:eastAsia="en-US" w:bidi="ar-SA"/>
      </w:rPr>
    </w:lvl>
    <w:lvl w:ilvl="6" w:tplc="34089C68">
      <w:numFmt w:val="bullet"/>
      <w:lvlText w:val="•"/>
      <w:lvlJc w:val="left"/>
      <w:pPr>
        <w:ind w:left="6275" w:hanging="413"/>
      </w:pPr>
      <w:rPr>
        <w:rFonts w:hint="default"/>
        <w:lang w:val="uk-UA" w:eastAsia="en-US" w:bidi="ar-SA"/>
      </w:rPr>
    </w:lvl>
    <w:lvl w:ilvl="7" w:tplc="C534D1E6">
      <w:numFmt w:val="bullet"/>
      <w:lvlText w:val="•"/>
      <w:lvlJc w:val="left"/>
      <w:pPr>
        <w:ind w:left="7288" w:hanging="413"/>
      </w:pPr>
      <w:rPr>
        <w:rFonts w:hint="default"/>
        <w:lang w:val="uk-UA" w:eastAsia="en-US" w:bidi="ar-SA"/>
      </w:rPr>
    </w:lvl>
    <w:lvl w:ilvl="8" w:tplc="DDBE6848">
      <w:numFmt w:val="bullet"/>
      <w:lvlText w:val="•"/>
      <w:lvlJc w:val="left"/>
      <w:pPr>
        <w:ind w:left="8301" w:hanging="413"/>
      </w:pPr>
      <w:rPr>
        <w:rFonts w:hint="default"/>
        <w:lang w:val="uk-UA" w:eastAsia="en-US" w:bidi="ar-SA"/>
      </w:rPr>
    </w:lvl>
  </w:abstractNum>
  <w:abstractNum w:abstractNumId="1">
    <w:nsid w:val="7ADF22E7"/>
    <w:multiLevelType w:val="hybridMultilevel"/>
    <w:tmpl w:val="5F8CF4FA"/>
    <w:lvl w:ilvl="0" w:tplc="D0528D9E">
      <w:start w:val="6"/>
      <w:numFmt w:val="decimal"/>
      <w:lvlText w:val="[%1]"/>
      <w:lvlJc w:val="left"/>
      <w:pPr>
        <w:ind w:left="598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470DBEA">
      <w:start w:val="2"/>
      <w:numFmt w:val="upperRoman"/>
      <w:lvlText w:val="%2."/>
      <w:lvlJc w:val="left"/>
      <w:pPr>
        <w:ind w:left="3483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 w:tplc="3E2A5D16">
      <w:numFmt w:val="bullet"/>
      <w:lvlText w:val="•"/>
      <w:lvlJc w:val="left"/>
      <w:pPr>
        <w:ind w:left="4240" w:hanging="360"/>
      </w:pPr>
      <w:rPr>
        <w:rFonts w:hint="default"/>
        <w:lang w:val="uk-UA" w:eastAsia="en-US" w:bidi="ar-SA"/>
      </w:rPr>
    </w:lvl>
    <w:lvl w:ilvl="3" w:tplc="86CCE362">
      <w:numFmt w:val="bullet"/>
      <w:lvlText w:val="•"/>
      <w:lvlJc w:val="left"/>
      <w:pPr>
        <w:ind w:left="5001" w:hanging="360"/>
      </w:pPr>
      <w:rPr>
        <w:rFonts w:hint="default"/>
        <w:lang w:val="uk-UA" w:eastAsia="en-US" w:bidi="ar-SA"/>
      </w:rPr>
    </w:lvl>
    <w:lvl w:ilvl="4" w:tplc="BABA2942">
      <w:numFmt w:val="bullet"/>
      <w:lvlText w:val="•"/>
      <w:lvlJc w:val="left"/>
      <w:pPr>
        <w:ind w:left="5762" w:hanging="360"/>
      </w:pPr>
      <w:rPr>
        <w:rFonts w:hint="default"/>
        <w:lang w:val="uk-UA" w:eastAsia="en-US" w:bidi="ar-SA"/>
      </w:rPr>
    </w:lvl>
    <w:lvl w:ilvl="5" w:tplc="0FE4DF74">
      <w:numFmt w:val="bullet"/>
      <w:lvlText w:val="•"/>
      <w:lvlJc w:val="left"/>
      <w:pPr>
        <w:ind w:left="6522" w:hanging="360"/>
      </w:pPr>
      <w:rPr>
        <w:rFonts w:hint="default"/>
        <w:lang w:val="uk-UA" w:eastAsia="en-US" w:bidi="ar-SA"/>
      </w:rPr>
    </w:lvl>
    <w:lvl w:ilvl="6" w:tplc="18CCB58C">
      <w:numFmt w:val="bullet"/>
      <w:lvlText w:val="•"/>
      <w:lvlJc w:val="left"/>
      <w:pPr>
        <w:ind w:left="7283" w:hanging="360"/>
      </w:pPr>
      <w:rPr>
        <w:rFonts w:hint="default"/>
        <w:lang w:val="uk-UA" w:eastAsia="en-US" w:bidi="ar-SA"/>
      </w:rPr>
    </w:lvl>
    <w:lvl w:ilvl="7" w:tplc="57048E92">
      <w:numFmt w:val="bullet"/>
      <w:lvlText w:val="•"/>
      <w:lvlJc w:val="left"/>
      <w:pPr>
        <w:ind w:left="8044" w:hanging="360"/>
      </w:pPr>
      <w:rPr>
        <w:rFonts w:hint="default"/>
        <w:lang w:val="uk-UA" w:eastAsia="en-US" w:bidi="ar-SA"/>
      </w:rPr>
    </w:lvl>
    <w:lvl w:ilvl="8" w:tplc="078621D2">
      <w:numFmt w:val="bullet"/>
      <w:lvlText w:val="•"/>
      <w:lvlJc w:val="left"/>
      <w:pPr>
        <w:ind w:left="8804" w:hanging="360"/>
      </w:pPr>
      <w:rPr>
        <w:rFonts w:hint="default"/>
        <w:lang w:val="uk-UA" w:eastAsia="en-US" w:bidi="ar-SA"/>
      </w:rPr>
    </w:lvl>
  </w:abstractNum>
  <w:abstractNum w:abstractNumId="2">
    <w:nsid w:val="7F007DBC"/>
    <w:multiLevelType w:val="hybridMultilevel"/>
    <w:tmpl w:val="C7A2296C"/>
    <w:lvl w:ilvl="0" w:tplc="80829AEE">
      <w:start w:val="1"/>
      <w:numFmt w:val="decimal"/>
      <w:lvlText w:val="%1."/>
      <w:lvlJc w:val="left"/>
      <w:pPr>
        <w:ind w:left="1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371EC8B4">
      <w:numFmt w:val="bullet"/>
      <w:lvlText w:val="•"/>
      <w:lvlJc w:val="left"/>
      <w:pPr>
        <w:ind w:left="1074" w:hanging="286"/>
      </w:pPr>
      <w:rPr>
        <w:rFonts w:hint="default"/>
        <w:lang w:val="uk-UA" w:eastAsia="en-US" w:bidi="ar-SA"/>
      </w:rPr>
    </w:lvl>
    <w:lvl w:ilvl="2" w:tplc="55CAB696">
      <w:numFmt w:val="bullet"/>
      <w:lvlText w:val="•"/>
      <w:lvlJc w:val="left"/>
      <w:pPr>
        <w:ind w:left="2049" w:hanging="286"/>
      </w:pPr>
      <w:rPr>
        <w:rFonts w:hint="default"/>
        <w:lang w:val="uk-UA" w:eastAsia="en-US" w:bidi="ar-SA"/>
      </w:rPr>
    </w:lvl>
    <w:lvl w:ilvl="3" w:tplc="09B817D4">
      <w:numFmt w:val="bullet"/>
      <w:lvlText w:val="•"/>
      <w:lvlJc w:val="left"/>
      <w:pPr>
        <w:ind w:left="3023" w:hanging="286"/>
      </w:pPr>
      <w:rPr>
        <w:rFonts w:hint="default"/>
        <w:lang w:val="uk-UA" w:eastAsia="en-US" w:bidi="ar-SA"/>
      </w:rPr>
    </w:lvl>
    <w:lvl w:ilvl="4" w:tplc="775452EC">
      <w:numFmt w:val="bullet"/>
      <w:lvlText w:val="•"/>
      <w:lvlJc w:val="left"/>
      <w:pPr>
        <w:ind w:left="3998" w:hanging="286"/>
      </w:pPr>
      <w:rPr>
        <w:rFonts w:hint="default"/>
        <w:lang w:val="uk-UA" w:eastAsia="en-US" w:bidi="ar-SA"/>
      </w:rPr>
    </w:lvl>
    <w:lvl w:ilvl="5" w:tplc="9E18AB9A">
      <w:numFmt w:val="bullet"/>
      <w:lvlText w:val="•"/>
      <w:lvlJc w:val="left"/>
      <w:pPr>
        <w:ind w:left="4973" w:hanging="286"/>
      </w:pPr>
      <w:rPr>
        <w:rFonts w:hint="default"/>
        <w:lang w:val="uk-UA" w:eastAsia="en-US" w:bidi="ar-SA"/>
      </w:rPr>
    </w:lvl>
    <w:lvl w:ilvl="6" w:tplc="DC728302">
      <w:numFmt w:val="bullet"/>
      <w:lvlText w:val="•"/>
      <w:lvlJc w:val="left"/>
      <w:pPr>
        <w:ind w:left="5947" w:hanging="286"/>
      </w:pPr>
      <w:rPr>
        <w:rFonts w:hint="default"/>
        <w:lang w:val="uk-UA" w:eastAsia="en-US" w:bidi="ar-SA"/>
      </w:rPr>
    </w:lvl>
    <w:lvl w:ilvl="7" w:tplc="5C046828">
      <w:numFmt w:val="bullet"/>
      <w:lvlText w:val="•"/>
      <w:lvlJc w:val="left"/>
      <w:pPr>
        <w:ind w:left="6922" w:hanging="286"/>
      </w:pPr>
      <w:rPr>
        <w:rFonts w:hint="default"/>
        <w:lang w:val="uk-UA" w:eastAsia="en-US" w:bidi="ar-SA"/>
      </w:rPr>
    </w:lvl>
    <w:lvl w:ilvl="8" w:tplc="5AC6C6E0">
      <w:numFmt w:val="bullet"/>
      <w:lvlText w:val="•"/>
      <w:lvlJc w:val="left"/>
      <w:pPr>
        <w:ind w:left="7897" w:hanging="286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454"/>
    <w:rsid w:val="00202EA7"/>
    <w:rsid w:val="00250DC7"/>
    <w:rsid w:val="003278D5"/>
    <w:rsid w:val="00341F95"/>
    <w:rsid w:val="003A340F"/>
    <w:rsid w:val="003D2D40"/>
    <w:rsid w:val="003D49A2"/>
    <w:rsid w:val="00412F98"/>
    <w:rsid w:val="0042091A"/>
    <w:rsid w:val="00512C20"/>
    <w:rsid w:val="006D2251"/>
    <w:rsid w:val="007014E1"/>
    <w:rsid w:val="007042E3"/>
    <w:rsid w:val="00744780"/>
    <w:rsid w:val="007546C7"/>
    <w:rsid w:val="007936DE"/>
    <w:rsid w:val="008B3FA5"/>
    <w:rsid w:val="008E2A25"/>
    <w:rsid w:val="00953201"/>
    <w:rsid w:val="00967B79"/>
    <w:rsid w:val="00A11C1B"/>
    <w:rsid w:val="00A12392"/>
    <w:rsid w:val="00A35D77"/>
    <w:rsid w:val="00A7663B"/>
    <w:rsid w:val="00B02DCF"/>
    <w:rsid w:val="00B30C9B"/>
    <w:rsid w:val="00BC7317"/>
    <w:rsid w:val="00C03F42"/>
    <w:rsid w:val="00CE57B1"/>
    <w:rsid w:val="00D21BAE"/>
    <w:rsid w:val="00D7236C"/>
    <w:rsid w:val="00DE1038"/>
    <w:rsid w:val="00DF55DE"/>
    <w:rsid w:val="00EE775D"/>
    <w:rsid w:val="00EF36CE"/>
    <w:rsid w:val="00EF6F5C"/>
    <w:rsid w:val="00F46283"/>
    <w:rsid w:val="00F53848"/>
    <w:rsid w:val="00F91688"/>
    <w:rsid w:val="00FA191A"/>
    <w:rsid w:val="00FB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E0616D-AED4-45AF-81DE-B1AB4D6E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89"/>
      <w:ind w:left="117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right="101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header"/>
    <w:basedOn w:val="a"/>
    <w:link w:val="a6"/>
    <w:uiPriority w:val="99"/>
    <w:unhideWhenUsed/>
    <w:rsid w:val="00250D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0DC7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250D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0DC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2104</TotalTime>
  <Pages>4</Pages>
  <Words>1961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NBovda</dc:creator>
  <cp:lastModifiedBy>Павлик Л.М.</cp:lastModifiedBy>
  <cp:revision>8</cp:revision>
  <dcterms:created xsi:type="dcterms:W3CDTF">2022-11-25T12:22:00Z</dcterms:created>
  <dcterms:modified xsi:type="dcterms:W3CDTF">2022-12-13T12:52:00Z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2022-09-21T00:00:00Z</vt:filetime>
  </property>
</Properties>
</file>